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rStyle w:val="a6"/>
          <w:color w:val="262626"/>
        </w:rPr>
        <w:t xml:space="preserve">18 апреля 2025 года </w:t>
      </w:r>
      <w:r>
        <w:rPr>
          <w:color w:val="262626"/>
        </w:rPr>
        <w:t>в </w:t>
      </w:r>
      <w:r>
        <w:rPr>
          <w:rStyle w:val="a6"/>
          <w:color w:val="262626"/>
        </w:rPr>
        <w:t xml:space="preserve">10:00 </w:t>
      </w:r>
      <w:r>
        <w:rPr>
          <w:color w:val="262626"/>
        </w:rPr>
        <w:t>по московскому времени (</w:t>
      </w:r>
      <w:r>
        <w:rPr>
          <w:rStyle w:val="a6"/>
          <w:color w:val="262626"/>
        </w:rPr>
        <w:t>11:00</w:t>
      </w:r>
      <w:r>
        <w:rPr>
          <w:color w:val="262626"/>
        </w:rPr>
        <w:t xml:space="preserve"> по саратовскому времени) состоится Всероссийское юридико-риторическое состязание «Казус по римскому праву: дебаты».</w:t>
      </w:r>
    </w:p>
    <w:p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Мероприятие будет проходить очно на базе Саратовской государственной юридической академии в аудитории № 801 учебного корпуса № 5 с возможностью дистанционного участия посредством подключения с индивидуальных устройств</w:t>
      </w:r>
      <w:r>
        <w:rPr>
          <w:color w:val="262626"/>
        </w:rPr>
        <w:br/>
        <w:t>по видеосвязи.</w:t>
      </w:r>
    </w:p>
    <w:p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Организаторы мероприятия — кафедра международного права Саратовской государственной юридической академии, научно-исследовательский и образовательный фонд «Центр изучения римского права», Научное общество обучающихся Саратовской государственной юридической академии, Совет судей Двенадцатого арбитражного апелляционного суда.</w:t>
      </w:r>
    </w:p>
    <w:p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262626"/>
        </w:rPr>
      </w:pPr>
      <w:r>
        <w:rPr>
          <w:b/>
          <w:color w:val="262626"/>
        </w:rPr>
        <w:t>ПРОГРАММА</w:t>
      </w:r>
    </w:p>
    <w:p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18 апреля 2025 года (пятница)</w:t>
      </w:r>
    </w:p>
    <w:p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10.00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Москва)</w:t>
      </w:r>
    </w:p>
    <w:p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11.00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Саратов)</w:t>
      </w:r>
    </w:p>
    <w:p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18.00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(часовой пояс Южно-Сахалинск)</w:t>
      </w:r>
    </w:p>
    <w:p w:rsidR="00D631C3" w:rsidRDefault="00D63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Модератор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 xml:space="preserve">Акимова Мария Анатольевна –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 к.ю.н.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D631C3">
        <w:tc>
          <w:tcPr>
            <w:tcW w:w="2269" w:type="dxa"/>
            <w:hideMark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10:00 – 10:40</w:t>
            </w:r>
          </w:p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(09:00 – 09:40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Экскурсия по научной библиотеке ФГБОУ ВО «Саратовская государственная юридическая академия»</w:t>
            </w:r>
          </w:p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 801</w:t>
            </w:r>
          </w:p>
          <w:p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D631C3">
        <w:tc>
          <w:tcPr>
            <w:tcW w:w="2269" w:type="dxa"/>
            <w:hideMark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10:30 – 11:00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(09:30-10:00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Регистрация участников</w:t>
            </w:r>
          </w:p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 801</w:t>
            </w:r>
          </w:p>
          <w:p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>
        <w:tc>
          <w:tcPr>
            <w:tcW w:w="2269" w:type="dxa"/>
            <w:hideMark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11:00 – 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(10:00 – 10:30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Пленарное заседание</w:t>
            </w:r>
          </w:p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ауд. 801</w:t>
            </w:r>
          </w:p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</w:rPr>
              <w:t>Заседание пройдет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</w:rPr>
              <w:t xml:space="preserve"> очно с применением дистанционных технологий</w:t>
            </w:r>
          </w:p>
          <w:p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</w:tbl>
    <w:p w:rsidR="00D631C3" w:rsidRDefault="00D63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31C3" w:rsidRDefault="001F3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Приветственные слова:</w:t>
      </w:r>
    </w:p>
    <w:p w:rsidR="00D631C3" w:rsidRDefault="00D63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Белоусов Сергей Александрович – </w:t>
      </w:r>
      <w:r>
        <w:rPr>
          <w:rFonts w:ascii="Times New Roman" w:hAnsi="Times New Roman" w:cs="Times New Roman"/>
          <w:color w:val="262626"/>
          <w:sz w:val="24"/>
          <w:szCs w:val="24"/>
        </w:rPr>
        <w:t>проректор по научной работе ФГБОУ ВО «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Саратовская государственная юридическая академия</w:t>
      </w:r>
      <w:r>
        <w:rPr>
          <w:rFonts w:ascii="Times New Roman" w:hAnsi="Times New Roman" w:cs="Times New Roman"/>
          <w:color w:val="262626"/>
          <w:sz w:val="24"/>
          <w:szCs w:val="24"/>
        </w:rPr>
        <w:t>», д.ю.н., профессор (г. Саратов, Россия)</w:t>
      </w:r>
    </w:p>
    <w:p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Самардак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Александр Сергеевич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– </w:t>
      </w:r>
      <w:r>
        <w:rPr>
          <w:rFonts w:ascii="Times New Roman" w:hAnsi="Times New Roman" w:cs="Times New Roman"/>
          <w:color w:val="262626"/>
          <w:sz w:val="24"/>
          <w:szCs w:val="24"/>
        </w:rPr>
        <w:t>ректор Сахалинского государственного университета, д.физ.-мат.н., доцент (г. Южно-Сахалинск, Россия)</w:t>
      </w:r>
    </w:p>
    <w:p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Кофанов Леонид Львович – </w:t>
      </w:r>
      <w:r>
        <w:rPr>
          <w:rFonts w:ascii="Times New Roman" w:hAnsi="Times New Roman" w:cs="Times New Roman"/>
          <w:color w:val="262626"/>
          <w:sz w:val="24"/>
          <w:szCs w:val="24"/>
        </w:rPr>
        <w:t>ведущий научный сотрудник Института всеобщей истории РАН, профессор кафедры Международного права ФГБОУ ВО «Российский государственный университет правосудия», Председатель фонда «Центр изучения римского права», д.ю.н., профессор; (г. Москва, Россия)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highlight w:val="yellow"/>
        </w:rPr>
      </w:pP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Гришанцова Ирина Родионовна </w:t>
      </w: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– </w:t>
      </w:r>
      <w:r>
        <w:rPr>
          <w:rStyle w:val="a6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д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ГАОУ СО «Гимназия № 1»,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к.пед.н., Почётный работник общего образования РФ </w:t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Красиков Дмитрий Владимирович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– заведующий кафедрой международного права ФГБОУ ВО «Саратовская государственная юридическая академия», д.ю.н., профессор (г. Саратов, Россия)</w:t>
      </w:r>
    </w:p>
    <w:p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9"/>
      </w:tblGrid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31C3" w:rsidRDefault="00D63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Юридико-риторическое состязание:</w:t>
            </w:r>
          </w:p>
        </w:tc>
      </w:tr>
      <w:tr w:rsidR="00D631C3">
        <w:tc>
          <w:tcPr>
            <w:tcW w:w="2547" w:type="dxa"/>
            <w:hideMark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10:35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649" w:type="dxa"/>
          </w:tcPr>
          <w:p w:rsidR="00D631C3" w:rsidRDefault="001F38D9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</w:rPr>
              <w:t>Акимова Мария Анатольевна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 – доцент кафедры международного права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ФГБОУ ВО 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к.ю.н.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(г. Саратов, Россия)</w:t>
            </w:r>
          </w:p>
          <w:p w:rsidR="00D631C3" w:rsidRDefault="00D631C3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D631C3" w:rsidRDefault="001F38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  <w:t>Приветственное слово</w:t>
            </w:r>
          </w:p>
          <w:p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11:40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10:40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rFonts w:eastAsia="Calibri"/>
                <w:color w:val="262626"/>
                <w:lang w:eastAsia="en-US"/>
              </w:rPr>
              <w:t>Проведение жеребьевки</w:t>
            </w:r>
          </w:p>
        </w:tc>
      </w:tr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11:40 – 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(10:40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13:20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Выступление команд</w:t>
            </w:r>
          </w:p>
        </w:tc>
      </w:tr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14:20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Перерыв на совещание экспертов</w:t>
            </w:r>
          </w:p>
        </w:tc>
      </w:tr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Награждение команды-победителя по итогам голосования за лучшее видеоприветствие</w:t>
            </w:r>
          </w:p>
        </w:tc>
      </w:tr>
      <w:tr w:rsidR="00D631C3">
        <w:tc>
          <w:tcPr>
            <w:tcW w:w="2547" w:type="dxa"/>
          </w:tcPr>
          <w:p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Выступления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наставников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команд</w:t>
            </w:r>
          </w:p>
        </w:tc>
      </w:tr>
      <w:tr w:rsidR="00D631C3">
        <w:tc>
          <w:tcPr>
            <w:tcW w:w="2547" w:type="dxa"/>
            <w:hideMark/>
          </w:tcPr>
          <w:p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(13:50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649" w:type="dxa"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Оглашение результатов и вручение призов:</w:t>
            </w:r>
          </w:p>
          <w:p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b/>
                <w:bCs/>
                <w:color w:val="262626"/>
                <w:lang w:eastAsia="en-US"/>
              </w:rPr>
              <w:t xml:space="preserve">Логинов </w:t>
            </w:r>
            <w:r>
              <w:rPr>
                <w:b/>
                <w:bCs/>
                <w:color w:val="262626"/>
                <w:lang w:eastAsia="en-US"/>
              </w:rPr>
              <w:t>Александр Владимирович</w:t>
            </w:r>
            <w:r>
              <w:rPr>
                <w:color w:val="262626"/>
                <w:lang w:eastAsia="en-US"/>
              </w:rPr>
              <w:t xml:space="preserve"> </w:t>
            </w:r>
            <w:r>
              <w:rPr>
                <w:rStyle w:val="a6"/>
                <w:color w:val="262626"/>
                <w:lang w:eastAsia="en-US"/>
              </w:rPr>
              <w:t>– </w:t>
            </w:r>
            <w:r>
              <w:rPr>
                <w:color w:val="262626"/>
                <w:lang w:eastAsia="en-US"/>
              </w:rPr>
              <w:t>доцент кафедры истории государства и права Московского государственного юридического университета имени О.Е. Кутафина (МГЮА), кандидат исторических наук (г. Москва, Россия);</w:t>
            </w:r>
          </w:p>
          <w:p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rStyle w:val="a6"/>
                <w:color w:val="262626"/>
                <w:lang w:eastAsia="en-US"/>
              </w:rPr>
              <w:t>Аджиев Алим Хамидович</w:t>
            </w:r>
            <w:r>
              <w:rPr>
                <w:color w:val="262626"/>
                <w:lang w:eastAsia="en-US"/>
              </w:rPr>
              <w:t xml:space="preserve"> – старший преподаватель кафедры международного права ФГБОУ ВО </w:t>
            </w:r>
            <w:r>
              <w:rPr>
                <w:iCs/>
                <w:color w:val="262626"/>
                <w:lang w:eastAsia="en-US"/>
              </w:rPr>
              <w:t>«Саратовская государственная юридическая академия»</w:t>
            </w:r>
            <w:r>
              <w:rPr>
                <w:color w:val="262626"/>
                <w:lang w:eastAsia="en-US"/>
              </w:rPr>
              <w:t xml:space="preserve"> (г. Саратов, Россия).</w:t>
            </w:r>
          </w:p>
          <w:p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62626"/>
                <w:lang w:eastAsia="en-US"/>
              </w:rPr>
            </w:pPr>
          </w:p>
        </w:tc>
      </w:tr>
      <w:tr w:rsidR="00D631C3">
        <w:tc>
          <w:tcPr>
            <w:tcW w:w="2547" w:type="dxa"/>
            <w:hideMark/>
          </w:tcPr>
          <w:p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15:00 – 16:00</w:t>
            </w: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62626"/>
                <w:lang w:eastAsia="en-US"/>
              </w:rPr>
            </w:pPr>
            <w:r>
              <w:rPr>
                <w:b/>
                <w:bCs/>
                <w:color w:val="262626"/>
                <w:lang w:eastAsia="en-US"/>
              </w:rPr>
              <w:t>Обед</w:t>
            </w:r>
          </w:p>
          <w:p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1 этаж, столовая</w:t>
            </w:r>
          </w:p>
          <w:p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>
        <w:tc>
          <w:tcPr>
            <w:tcW w:w="2547" w:type="dxa"/>
            <w:hideMark/>
          </w:tcPr>
          <w:p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17:00</w:t>
            </w: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Cs/>
                <w:i/>
                <w:iCs/>
                <w:color w:val="262626"/>
                <w:lang w:eastAsia="en-US"/>
              </w:rPr>
            </w:pPr>
            <w:r>
              <w:rPr>
                <w:b/>
                <w:color w:val="262626"/>
                <w:lang w:eastAsia="en-US"/>
              </w:rPr>
              <w:t xml:space="preserve">Награждение победителей по итогам Форума </w:t>
            </w:r>
            <w:r>
              <w:rPr>
                <w:bCs/>
                <w:i/>
                <w:iCs/>
                <w:color w:val="262626"/>
                <w:lang w:eastAsia="en-US"/>
              </w:rPr>
              <w:t>(присутствие по желанию)</w:t>
            </w:r>
          </w:p>
        </w:tc>
      </w:tr>
      <w:tr w:rsidR="00D631C3">
        <w:tc>
          <w:tcPr>
            <w:tcW w:w="2547" w:type="dxa"/>
            <w:hideMark/>
          </w:tcPr>
          <w:p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16:30</w:t>
            </w:r>
          </w:p>
        </w:tc>
        <w:tc>
          <w:tcPr>
            <w:tcW w:w="7649" w:type="dxa"/>
            <w:hideMark/>
          </w:tcPr>
          <w:p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Сбор на обзорную экскурсию по городу Саратову</w:t>
            </w:r>
          </w:p>
        </w:tc>
      </w:tr>
    </w:tbl>
    <w:p w:rsidR="00D631C3" w:rsidRDefault="00D631C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</w:p>
    <w:p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КОЛЛЕГИЯ ЭКСПЕРТОВ:</w:t>
      </w:r>
    </w:p>
    <w:p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>Кофанов Леонид Львович – </w:t>
      </w:r>
      <w:r>
        <w:rPr>
          <w:color w:val="262626"/>
        </w:rPr>
        <w:t xml:space="preserve">ведущий научный сотрудник Института всеобщей истории РАН, профессор кафедры </w:t>
      </w:r>
      <w:r>
        <w:rPr>
          <w:color w:val="262626"/>
        </w:rPr>
        <w:t>Международного права ФГБОУ ВО «Российский государственный университет правосудия», Председатель фонда «Центр изучения римского права», д.ю.н., профессор (г. Москва, Россия);</w:t>
      </w:r>
    </w:p>
    <w:p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b/>
          <w:bCs/>
          <w:color w:val="262626"/>
        </w:rPr>
        <w:t>Логинов Александр Владимирович</w:t>
      </w:r>
      <w:r>
        <w:rPr>
          <w:color w:val="262626"/>
        </w:rPr>
        <w:t xml:space="preserve"> </w:t>
      </w:r>
      <w:r>
        <w:rPr>
          <w:rStyle w:val="a6"/>
          <w:color w:val="262626"/>
        </w:rPr>
        <w:t>– </w:t>
      </w:r>
      <w:r>
        <w:rPr>
          <w:color w:val="262626"/>
        </w:rPr>
        <w:t xml:space="preserve">доцент кафедры истории государства и права </w:t>
      </w:r>
      <w:r>
        <w:rPr>
          <w:color w:val="262626"/>
        </w:rPr>
        <w:t>Московского государственного юридического университета имени О.Е. Кутафина (МГЮА, к.ист.н. (г. Москва, Россия);</w:t>
      </w:r>
    </w:p>
    <w:p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>Аджиев Алим Хамидович</w:t>
      </w:r>
      <w:r>
        <w:rPr>
          <w:color w:val="262626"/>
        </w:rPr>
        <w:t xml:space="preserve"> – старший преподаватель кафедры международного права ФГБОУ ВО </w:t>
      </w:r>
      <w:r>
        <w:rPr>
          <w:iCs/>
          <w:color w:val="262626"/>
        </w:rPr>
        <w:t>«Саратовская государственная юридическая академия»</w:t>
      </w:r>
      <w:r>
        <w:rPr>
          <w:color w:val="262626"/>
        </w:rPr>
        <w:t xml:space="preserve"> (г. Саратов, Россия).</w:t>
      </w:r>
    </w:p>
    <w:p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УЧАСТНИКИ:</w:t>
      </w:r>
    </w:p>
    <w:p w:rsidR="00D631C3" w:rsidRDefault="001F3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Justitia Augusta» </w:t>
      </w:r>
      <w:r>
        <w:rPr>
          <w:rFonts w:ascii="Times New Roman" w:hAnsi="Times New Roman" w:cs="Times New Roman"/>
          <w:sz w:val="24"/>
          <w:szCs w:val="24"/>
        </w:rPr>
        <w:t xml:space="preserve">ФГБОУ ВО «Донбасский государственный университет юстиции» (г. Донецк,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Демченко Алла Ивановна,</w:t>
      </w:r>
      <w:r>
        <w:rPr>
          <w:rFonts w:ascii="Times New Roman" w:hAnsi="Times New Roman" w:cs="Times New Roman"/>
          <w:sz w:val="24"/>
          <w:szCs w:val="24"/>
        </w:rPr>
        <w:t xml:space="preserve"> ст. преподаватель кафедры гражданско-правовых дисциплин ФГБОУ ВО «Донбасский государственный университет юстиции»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Лазарева Алина Анатольевна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«Легионеры Закона»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Оренбургского института (филиала) ФГАОУ ВО «Московский государственный юридический университет имени О.Е. Кутафина (МГЮА)» (г. Оренбург,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Сиваракша Инна Владимировна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Оренбургского института (филиала) ФГАОУ ВО «Московский государственный юридический университет имени О.Е. Кутафина (МГЮА)», доцент кафедры истории государства и права Оренбургского института (филиала) ФГАОУ ВО «Московский государственный юридический университет имени О.Е. Кутафина (МГЮА)», к.ю.н.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Кураторы: </w:t>
      </w:r>
      <w:r>
        <w:rPr>
          <w:rFonts w:ascii="Times New Roman" w:hAnsi="Times New Roman" w:cs="Times New Roman"/>
          <w:sz w:val="24"/>
          <w:szCs w:val="24"/>
        </w:rPr>
        <w:t>Захарян Ани Араратовна, Новикова Ольга Евгеньевна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«Лига справедливости»</w:t>
      </w:r>
      <w:r>
        <w:rPr>
          <w:rFonts w:ascii="Times New Roman" w:hAnsi="Times New Roman" w:cs="Times New Roman"/>
          <w:sz w:val="24"/>
          <w:szCs w:val="24"/>
        </w:rPr>
        <w:t xml:space="preserve"> ФГБОУ ВО ««Саратовский национальный исследовательский государственный университет имени Н.Г. Чернышевского» (г. Саратов,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Наставники: Тогузаева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гражданского права и процесса ФГБОУ ВО «Саратовский национальный исследовательский государственный университет им. Н.Г. Чернышевского», к.ю.н.,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Татарников Дмитрий Геннадьевич</w:t>
      </w:r>
      <w:r>
        <w:rPr>
          <w:rFonts w:ascii="Times New Roman" w:hAnsi="Times New Roman" w:cs="Times New Roman"/>
          <w:sz w:val="24"/>
          <w:szCs w:val="24"/>
        </w:rPr>
        <w:t>, к.ист.н., доцент кафедры теории государства и права СГУ им.Н.Г. Чернышевского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«Глоссаторы»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(г. Волгоград,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Наставники: Бортенев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гражданско-правовых дисциплин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Федерации», к.ю.н.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Сергачева Ольга Александровна, </w:t>
      </w:r>
      <w:r>
        <w:rPr>
          <w:rFonts w:ascii="Times New Roman" w:hAnsi="Times New Roman" w:cs="Times New Roman"/>
          <w:sz w:val="24"/>
          <w:szCs w:val="24"/>
        </w:rPr>
        <w:t>декан юридического факультета, заведующий кафедрой гражданско-правовых дисциплин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Федерации», к.ю.н. доцент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«Казаночка» </w:t>
      </w:r>
      <w:r>
        <w:rPr>
          <w:rFonts w:ascii="Times New Roman" w:hAnsi="Times New Roman" w:cs="Times New Roman"/>
          <w:sz w:val="24"/>
          <w:szCs w:val="24"/>
        </w:rPr>
        <w:t xml:space="preserve">Казанского филиала ФГБОУ ВО «Российский государственный университет правосудия» (г. Казань,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Клетнева Екатерина Геннадьевна</w:t>
      </w:r>
      <w:r>
        <w:rPr>
          <w:rFonts w:ascii="Times New Roman" w:hAnsi="Times New Roman" w:cs="Times New Roman"/>
          <w:sz w:val="24"/>
          <w:szCs w:val="24"/>
        </w:rPr>
        <w:t>, доцент кафедры гражданского права Казанского филиала ФГБОУ ВО «Российский государственный университет правосудия», к.ю.н., доцент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«IT-юрики»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br/>
        <w:t xml:space="preserve">(г. Южно-Сахалинск,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Бреднева Валентина Сергеевна,</w:t>
      </w:r>
      <w:r>
        <w:rPr>
          <w:rFonts w:ascii="Times New Roman" w:hAnsi="Times New Roman" w:cs="Times New Roman"/>
          <w:sz w:val="24"/>
          <w:szCs w:val="24"/>
        </w:rPr>
        <w:t xml:space="preserve"> заведующий кафедрой юриспруденции ФГБОУ ВО «Сахалинский государственный университет», к.ю.н., доцент</w:t>
      </w:r>
    </w:p>
    <w:p w:rsidR="00D631C3" w:rsidRDefault="00D631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«Ученики Гая»</w:t>
      </w:r>
      <w:r>
        <w:rPr>
          <w:rFonts w:ascii="Times New Roman" w:hAnsi="Times New Roman" w:cs="Times New Roman"/>
          <w:sz w:val="24"/>
          <w:szCs w:val="24"/>
        </w:rPr>
        <w:t xml:space="preserve"> ГАОУ СО «Гимназия № 1»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«Саратовская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к.ю.н.</w:t>
      </w: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Безбородова Кристина Алексеевна</w:t>
      </w: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Dominis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vinearum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«Саратовская государственная юридическая академия»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к.ю.н.</w:t>
      </w:r>
    </w:p>
    <w:p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Юданов Даниил Дмитриевич</w:t>
      </w:r>
    </w:p>
    <w:sectPr w:rsidR="00D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B3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C3"/>
    <w:rsid w:val="001F38D9"/>
    <w:rsid w:val="00D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6F3D16-3C67-9041-A3A4-8D90660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6655</Characters>
  <Application>Microsoft Office Word</Application>
  <DocSecurity>0</DocSecurity>
  <Lines>55</Lines>
  <Paragraphs>15</Paragraphs>
  <ScaleCrop>false</ScaleCrop>
  <Company>ФГБОУ СГЮА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79034682066</cp:lastModifiedBy>
  <cp:revision>2</cp:revision>
  <dcterms:created xsi:type="dcterms:W3CDTF">2025-04-18T05:23:00Z</dcterms:created>
  <dcterms:modified xsi:type="dcterms:W3CDTF">2025-04-18T05:23:00Z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9f032c1eb23243ffbb84ca535f08a77f</vt:lpwstr>
  </property>
</Properties>
</file>