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427AC" w14:textId="77777777" w:rsidR="00D631C3" w:rsidRDefault="001F38D9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262626"/>
        </w:rPr>
      </w:pPr>
      <w:r>
        <w:rPr>
          <w:rStyle w:val="a6"/>
          <w:color w:val="262626"/>
        </w:rPr>
        <w:t xml:space="preserve">18 апреля 2025 года </w:t>
      </w:r>
      <w:r>
        <w:rPr>
          <w:color w:val="262626"/>
        </w:rPr>
        <w:t>в </w:t>
      </w:r>
      <w:r>
        <w:rPr>
          <w:rStyle w:val="a6"/>
          <w:color w:val="262626"/>
        </w:rPr>
        <w:t xml:space="preserve">10:00 </w:t>
      </w:r>
      <w:r>
        <w:rPr>
          <w:color w:val="262626"/>
        </w:rPr>
        <w:t>по московскому времени (</w:t>
      </w:r>
      <w:r>
        <w:rPr>
          <w:rStyle w:val="a6"/>
          <w:color w:val="262626"/>
        </w:rPr>
        <w:t>11:00</w:t>
      </w:r>
      <w:r>
        <w:rPr>
          <w:color w:val="262626"/>
        </w:rPr>
        <w:t xml:space="preserve"> по саратовскому времени) состоится Всероссийское юридико-риторическое состязание «Казус по римскому праву: дебаты».</w:t>
      </w:r>
    </w:p>
    <w:p w14:paraId="4C12F56F" w14:textId="77777777" w:rsidR="00D631C3" w:rsidRDefault="001F38D9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262626"/>
        </w:rPr>
      </w:pPr>
      <w:r>
        <w:rPr>
          <w:color w:val="262626"/>
        </w:rPr>
        <w:t>Мероприятие будет проходить очно на базе Саратовской государственной юридической академии в аудитории № 801 учебного корпуса № 5 с возможностью дистанционного участия посредством подключения с индивидуальных устройств</w:t>
      </w:r>
      <w:r>
        <w:rPr>
          <w:color w:val="262626"/>
        </w:rPr>
        <w:br/>
        <w:t>по видеосвязи.</w:t>
      </w:r>
    </w:p>
    <w:p w14:paraId="0E5E7839" w14:textId="77777777" w:rsidR="00D631C3" w:rsidRDefault="001F38D9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262626"/>
        </w:rPr>
      </w:pPr>
      <w:r>
        <w:rPr>
          <w:color w:val="262626"/>
        </w:rPr>
        <w:t>Организаторы мероприятия — кафедра международного права Саратовской государственной юридической академии, научно-исследовательский и образовательный фонд «Центр изучения римского права», Научное общество обучающихся Саратовской государственной юридической академии, Совет судей Двенадцатого арбитражного апелляционного суда.</w:t>
      </w:r>
    </w:p>
    <w:p w14:paraId="5936CE77" w14:textId="77777777" w:rsidR="00D631C3" w:rsidRDefault="001F38D9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262626"/>
        </w:rPr>
      </w:pPr>
      <w:r>
        <w:rPr>
          <w:b/>
          <w:color w:val="262626"/>
        </w:rPr>
        <w:t>ПРОГРАММА</w:t>
      </w:r>
    </w:p>
    <w:p w14:paraId="269B8812" w14:textId="77777777" w:rsidR="00D631C3" w:rsidRDefault="001F3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18 апреля 2025 года (пятница)</w:t>
      </w:r>
    </w:p>
    <w:p w14:paraId="37BFD00A" w14:textId="77777777" w:rsidR="00D631C3" w:rsidRDefault="001F3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10.00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 (часовой пояс Москва)</w:t>
      </w:r>
    </w:p>
    <w:p w14:paraId="549CDDA2" w14:textId="77777777" w:rsidR="00D631C3" w:rsidRDefault="001F3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11.00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 (часовой пояс Саратов)</w:t>
      </w:r>
    </w:p>
    <w:p w14:paraId="20EF6D11" w14:textId="77777777" w:rsidR="00D631C3" w:rsidRDefault="001F3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18.00 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(часовой пояс Южно-Сахалинск)</w:t>
      </w:r>
    </w:p>
    <w:p w14:paraId="1C37D728" w14:textId="77777777" w:rsidR="00D631C3" w:rsidRDefault="00D63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</w:p>
    <w:p w14:paraId="2545D2EE" w14:textId="77777777" w:rsidR="00D631C3" w:rsidRDefault="001F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262626"/>
          <w:sz w:val="24"/>
          <w:szCs w:val="24"/>
        </w:rPr>
        <w:t>Модератор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Cs/>
          <w:color w:val="262626"/>
          <w:sz w:val="24"/>
          <w:szCs w:val="24"/>
        </w:rPr>
        <w:t xml:space="preserve">Акимова Мария Анатольевна – 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 xml:space="preserve">доцент кафедры международного права </w:t>
      </w:r>
      <w:r>
        <w:rPr>
          <w:rFonts w:ascii="Times New Roman" w:hAnsi="Times New Roman" w:cs="Times New Roman"/>
          <w:color w:val="262626"/>
          <w:sz w:val="24"/>
          <w:szCs w:val="24"/>
        </w:rPr>
        <w:t>ФГБОУ ВО 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 xml:space="preserve">«Саратовская государственная юридическая академия», </w:t>
      </w:r>
      <w:proofErr w:type="spellStart"/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к.ю.н</w:t>
      </w:r>
      <w:proofErr w:type="spellEnd"/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br/>
      </w:r>
      <w:r>
        <w:rPr>
          <w:rFonts w:ascii="Times New Roman" w:hAnsi="Times New Roman" w:cs="Times New Roman"/>
          <w:color w:val="262626"/>
          <w:sz w:val="24"/>
          <w:szCs w:val="24"/>
        </w:rPr>
        <w:t>(г. Саратов, Россия)</w:t>
      </w:r>
    </w:p>
    <w:p w14:paraId="02B9AD30" w14:textId="77777777" w:rsidR="00D631C3" w:rsidRDefault="00D63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</w:p>
    <w:tbl>
      <w:tblPr>
        <w:tblStyle w:val="a5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D631C3" w14:paraId="64483335" w14:textId="77777777">
        <w:tc>
          <w:tcPr>
            <w:tcW w:w="2269" w:type="dxa"/>
            <w:hideMark/>
          </w:tcPr>
          <w:p w14:paraId="2835AACF" w14:textId="77777777" w:rsidR="00D631C3" w:rsidRDefault="001F38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10:00 – 10:40</w:t>
            </w:r>
          </w:p>
          <w:p w14:paraId="2DE68CA9" w14:textId="77777777" w:rsidR="00D631C3" w:rsidRDefault="001F38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(09:00 – 09:40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)</w:t>
            </w:r>
          </w:p>
        </w:tc>
        <w:tc>
          <w:tcPr>
            <w:tcW w:w="7502" w:type="dxa"/>
          </w:tcPr>
          <w:p w14:paraId="00AF087D" w14:textId="77777777" w:rsidR="00D631C3" w:rsidRDefault="001F38D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Экскурсия по научной библиотеке ФГБОУ ВО «Саратовская государственная юридическая академия»</w:t>
            </w:r>
          </w:p>
          <w:p w14:paraId="55E555C3" w14:textId="77777777" w:rsidR="00D631C3" w:rsidRDefault="001F38D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ФГБОУ 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  <w:t>«Саратовская государственная юридическая академия», корп. 5, холл ауд. 801</w:t>
            </w:r>
          </w:p>
          <w:p w14:paraId="5A17F614" w14:textId="77777777" w:rsidR="00D631C3" w:rsidRDefault="00D631C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</w:tr>
      <w:tr w:rsidR="00D631C3" w14:paraId="574335DD" w14:textId="77777777">
        <w:tc>
          <w:tcPr>
            <w:tcW w:w="2269" w:type="dxa"/>
            <w:hideMark/>
          </w:tcPr>
          <w:p w14:paraId="40E15F35" w14:textId="77777777" w:rsidR="00D631C3" w:rsidRDefault="001F38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10:30 – 11:00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(09:30-10:00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)</w:t>
            </w:r>
          </w:p>
        </w:tc>
        <w:tc>
          <w:tcPr>
            <w:tcW w:w="7502" w:type="dxa"/>
          </w:tcPr>
          <w:p w14:paraId="210E3DC3" w14:textId="77777777" w:rsidR="00D631C3" w:rsidRDefault="001F38D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Регистрация участников</w:t>
            </w:r>
          </w:p>
          <w:p w14:paraId="3A641C96" w14:textId="77777777" w:rsidR="00D631C3" w:rsidRDefault="001F38D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ФГБОУ 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  <w:t>«Саратовская государственная юридическая академия», корп. 5, холл ауд. 801</w:t>
            </w:r>
          </w:p>
          <w:p w14:paraId="2DA9698E" w14:textId="77777777" w:rsidR="00D631C3" w:rsidRDefault="00D631C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</w:pPr>
          </w:p>
        </w:tc>
      </w:tr>
      <w:tr w:rsidR="00D631C3" w14:paraId="7A9B00CB" w14:textId="77777777">
        <w:tc>
          <w:tcPr>
            <w:tcW w:w="2269" w:type="dxa"/>
            <w:hideMark/>
          </w:tcPr>
          <w:p w14:paraId="487651DA" w14:textId="77777777" w:rsidR="00D631C3" w:rsidRDefault="001F38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11:00 – 11:30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(10:00 – 10:30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)</w:t>
            </w:r>
          </w:p>
        </w:tc>
        <w:tc>
          <w:tcPr>
            <w:tcW w:w="7502" w:type="dxa"/>
          </w:tcPr>
          <w:p w14:paraId="7E2EE79E" w14:textId="77777777" w:rsidR="00D631C3" w:rsidRDefault="001F38D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Пленарное заседание</w:t>
            </w:r>
          </w:p>
          <w:p w14:paraId="687886EA" w14:textId="77777777" w:rsidR="00D631C3" w:rsidRDefault="001F38D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ФГБОУ 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  <w:t>«Саратовская государственная юридическая академия», корп. 5, ауд. 801</w:t>
            </w:r>
          </w:p>
          <w:p w14:paraId="72DCBC36" w14:textId="77777777" w:rsidR="00D631C3" w:rsidRDefault="001F38D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</w:rPr>
              <w:t>Заседание пройдет очно с применением дистанционных технологий</w:t>
            </w:r>
          </w:p>
          <w:p w14:paraId="192D5177" w14:textId="77777777" w:rsidR="00D631C3" w:rsidRDefault="00D631C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</w:pPr>
          </w:p>
        </w:tc>
      </w:tr>
    </w:tbl>
    <w:p w14:paraId="277A5F4A" w14:textId="77777777" w:rsidR="00D631C3" w:rsidRDefault="00D63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</w:p>
    <w:p w14:paraId="1CA650F5" w14:textId="77777777" w:rsidR="00D631C3" w:rsidRDefault="001F3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</w:rPr>
        <w:t>Приветственные слова:</w:t>
      </w:r>
    </w:p>
    <w:p w14:paraId="02FFA822" w14:textId="77777777" w:rsidR="00D631C3" w:rsidRPr="00887C46" w:rsidRDefault="00D63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val="en-US"/>
        </w:rPr>
      </w:pPr>
    </w:p>
    <w:p w14:paraId="24E1DC85" w14:textId="77777777" w:rsidR="00D631C3" w:rsidRDefault="001F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Самардак</w:t>
      </w:r>
      <w:proofErr w:type="spellEnd"/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 xml:space="preserve"> Александр Сергеевич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 </w:t>
      </w:r>
      <w:r>
        <w:rPr>
          <w:rStyle w:val="a6"/>
          <w:rFonts w:ascii="Times New Roman" w:hAnsi="Times New Roman" w:cs="Times New Roman"/>
          <w:color w:val="262626"/>
          <w:sz w:val="24"/>
          <w:szCs w:val="24"/>
        </w:rPr>
        <w:t>– </w:t>
      </w:r>
      <w:r>
        <w:rPr>
          <w:rFonts w:ascii="Times New Roman" w:hAnsi="Times New Roman" w:cs="Times New Roman"/>
          <w:color w:val="262626"/>
          <w:sz w:val="24"/>
          <w:szCs w:val="24"/>
        </w:rPr>
        <w:t>ректор Сахалинского государственного университета, д.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</w:rPr>
        <w:t>физ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</w:rPr>
        <w:t>.-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</w:rPr>
        <w:t>мат.н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</w:rPr>
        <w:t>., доцент (г. Южно-Сахалинск, Россия)</w:t>
      </w:r>
    </w:p>
    <w:p w14:paraId="07D5AEB1" w14:textId="77777777" w:rsidR="00D631C3" w:rsidRDefault="00D63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</w:p>
    <w:p w14:paraId="2B9B74A6" w14:textId="77777777" w:rsidR="00D631C3" w:rsidRDefault="001F38D9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Style w:val="a6"/>
          <w:rFonts w:ascii="Times New Roman" w:hAnsi="Times New Roman" w:cs="Times New Roman"/>
          <w:color w:val="262626"/>
          <w:sz w:val="24"/>
          <w:szCs w:val="24"/>
        </w:rPr>
        <w:t>Кофанов Леонид Львович – 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ведущий научный сотрудник Института всеобщей истории РАН, профессор кафедры Международного права ФГБОУ ВО «Российский государственный университет правосудия», Председатель фонда «Центр изучения римского права»,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</w:rPr>
        <w:t>д.ю.н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</w:rPr>
        <w:t>., профессор; (г. Москва, Россия)</w:t>
      </w:r>
    </w:p>
    <w:p w14:paraId="05D6CE90" w14:textId="77777777" w:rsidR="00D631C3" w:rsidRDefault="00D631C3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highlight w:val="yellow"/>
        </w:rPr>
      </w:pPr>
    </w:p>
    <w:p w14:paraId="1CBF1E04" w14:textId="77777777" w:rsidR="00D631C3" w:rsidRDefault="001F38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proofErr w:type="spellStart"/>
      <w:r>
        <w:rPr>
          <w:rStyle w:val="a6"/>
          <w:rFonts w:ascii="Times New Roman" w:hAnsi="Times New Roman" w:cs="Times New Roman"/>
          <w:sz w:val="24"/>
          <w:szCs w:val="24"/>
        </w:rPr>
        <w:lastRenderedPageBreak/>
        <w:t>Гришанцова</w:t>
      </w:r>
      <w:proofErr w:type="spellEnd"/>
      <w:r>
        <w:rPr>
          <w:rStyle w:val="a6"/>
          <w:rFonts w:ascii="Times New Roman" w:hAnsi="Times New Roman" w:cs="Times New Roman"/>
          <w:sz w:val="24"/>
          <w:szCs w:val="24"/>
        </w:rPr>
        <w:t xml:space="preserve"> Ирина Родионовна </w:t>
      </w:r>
      <w:r>
        <w:rPr>
          <w:rStyle w:val="a6"/>
          <w:rFonts w:ascii="Times New Roman" w:hAnsi="Times New Roman" w:cs="Times New Roman"/>
          <w:color w:val="262626"/>
          <w:sz w:val="24"/>
          <w:szCs w:val="24"/>
        </w:rPr>
        <w:t>– </w:t>
      </w:r>
      <w:r>
        <w:rPr>
          <w:rStyle w:val="a6"/>
          <w:rFonts w:ascii="Times New Roman" w:hAnsi="Times New Roman" w:cs="Times New Roman"/>
          <w:b w:val="0"/>
          <w:bCs w:val="0"/>
          <w:color w:val="262626"/>
          <w:sz w:val="24"/>
          <w:szCs w:val="24"/>
        </w:rPr>
        <w:t>д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иректор </w:t>
      </w:r>
      <w:r>
        <w:rPr>
          <w:rFonts w:ascii="Times New Roman" w:hAnsi="Times New Roman" w:cs="Times New Roman"/>
          <w:sz w:val="24"/>
          <w:szCs w:val="24"/>
        </w:rPr>
        <w:t>ГАОУ СО «Гимназия № 1»,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к.пед.н</w:t>
      </w:r>
      <w:proofErr w:type="spellEnd"/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., Почётный работник общего образования РФ </w:t>
      </w:r>
      <w:r>
        <w:rPr>
          <w:rFonts w:ascii="Times New Roman" w:hAnsi="Times New Roman" w:cs="Times New Roman"/>
          <w:color w:val="262626"/>
          <w:sz w:val="24"/>
          <w:szCs w:val="24"/>
        </w:rPr>
        <w:t>(г. Саратов, Россия)</w:t>
      </w:r>
    </w:p>
    <w:p w14:paraId="6AEF3FAA" w14:textId="77777777" w:rsidR="00D631C3" w:rsidRDefault="00D631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14:paraId="776A5025" w14:textId="6F38B787" w:rsidR="00D631C3" w:rsidRDefault="00887C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887C46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Логинов Александр Владимирович </w:t>
      </w:r>
      <w:r w:rsidRPr="00887C46">
        <w:rPr>
          <w:rFonts w:ascii="Times New Roman" w:hAnsi="Times New Roman" w:cs="Times New Roman"/>
          <w:bCs/>
          <w:color w:val="262626"/>
          <w:sz w:val="24"/>
          <w:szCs w:val="24"/>
        </w:rPr>
        <w:t>– доцент кафедры истории государства и права Московского государственного юридического университета имени О.Е. Кутафина (МГЮА), кандидат исторических наук (г. Москва, Россия)</w:t>
      </w:r>
    </w:p>
    <w:p w14:paraId="44919127" w14:textId="77777777" w:rsidR="00D631C3" w:rsidRDefault="00D631C3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tbl>
      <w:tblPr>
        <w:tblStyle w:val="a5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649"/>
      </w:tblGrid>
      <w:tr w:rsidR="00D631C3" w14:paraId="534A4BF3" w14:textId="77777777">
        <w:tc>
          <w:tcPr>
            <w:tcW w:w="2547" w:type="dxa"/>
          </w:tcPr>
          <w:p w14:paraId="1F7A6CCC" w14:textId="77777777" w:rsidR="00D631C3" w:rsidRDefault="001F38D9">
            <w:pPr>
              <w:spacing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11:30 – 15:00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(10:30 – 14:00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)</w:t>
            </w:r>
          </w:p>
          <w:p w14:paraId="36AC899A" w14:textId="77777777" w:rsidR="00D631C3" w:rsidRDefault="00D631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7649" w:type="dxa"/>
            <w:hideMark/>
          </w:tcPr>
          <w:p w14:paraId="1427BB54" w14:textId="77777777" w:rsidR="00D631C3" w:rsidRDefault="001F38D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Юридико-риторическое состязание:</w:t>
            </w:r>
          </w:p>
        </w:tc>
      </w:tr>
      <w:tr w:rsidR="00D631C3" w14:paraId="321F4A05" w14:textId="77777777">
        <w:tc>
          <w:tcPr>
            <w:tcW w:w="2547" w:type="dxa"/>
            <w:hideMark/>
          </w:tcPr>
          <w:p w14:paraId="64507939" w14:textId="77777777" w:rsidR="00D631C3" w:rsidRDefault="001F38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11:30 – 11:35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(10:30 – 10:35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)</w:t>
            </w:r>
          </w:p>
        </w:tc>
        <w:tc>
          <w:tcPr>
            <w:tcW w:w="7649" w:type="dxa"/>
          </w:tcPr>
          <w:p w14:paraId="7E4778A3" w14:textId="77777777" w:rsidR="00D631C3" w:rsidRDefault="001F38D9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262626"/>
                <w:sz w:val="24"/>
                <w:szCs w:val="24"/>
              </w:rPr>
              <w:t>Акимова Мария Анатольевна</w:t>
            </w:r>
            <w:r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  <w:t xml:space="preserve"> – доцент кафедры международного права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ФГБОУ ВО </w:t>
            </w:r>
            <w:r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  <w:t>«Саратовская государственная юридическая академия»,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  <w:t>к.ю.н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(г. Саратов, Россия)</w:t>
            </w:r>
          </w:p>
          <w:p w14:paraId="16EC0BDD" w14:textId="77777777" w:rsidR="00D631C3" w:rsidRDefault="00D631C3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14:paraId="788FE07E" w14:textId="77777777" w:rsidR="00D631C3" w:rsidRDefault="001F38D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262626"/>
                <w:sz w:val="24"/>
                <w:szCs w:val="24"/>
              </w:rPr>
              <w:t>Приветственное слово</w:t>
            </w:r>
          </w:p>
          <w:p w14:paraId="42A43F5A" w14:textId="77777777" w:rsidR="00D631C3" w:rsidRDefault="00D631C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</w:pPr>
          </w:p>
        </w:tc>
      </w:tr>
      <w:tr w:rsidR="00D631C3" w14:paraId="1BD45B99" w14:textId="77777777">
        <w:tc>
          <w:tcPr>
            <w:tcW w:w="2547" w:type="dxa"/>
          </w:tcPr>
          <w:p w14:paraId="756771FD" w14:textId="77777777" w:rsidR="00D631C3" w:rsidRDefault="001F38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11:35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 – 11:40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(10:35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– 10:40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мс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к)</w:t>
            </w:r>
          </w:p>
          <w:p w14:paraId="1C8CDE63" w14:textId="77777777" w:rsidR="00D631C3" w:rsidRDefault="00D631C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7649" w:type="dxa"/>
            <w:hideMark/>
          </w:tcPr>
          <w:p w14:paraId="633C4FF5" w14:textId="77777777" w:rsidR="00D631C3" w:rsidRDefault="001F38D9">
            <w:pPr>
              <w:pStyle w:val="a3"/>
              <w:shd w:val="clear" w:color="auto" w:fill="FFFFFF"/>
              <w:spacing w:before="0" w:beforeAutospacing="0" w:after="160" w:afterAutospacing="0"/>
              <w:jc w:val="both"/>
              <w:rPr>
                <w:rFonts w:eastAsia="Calibri"/>
                <w:color w:val="262626"/>
                <w:lang w:eastAsia="en-US"/>
              </w:rPr>
            </w:pPr>
            <w:r>
              <w:rPr>
                <w:rFonts w:eastAsia="Calibri"/>
                <w:color w:val="262626"/>
                <w:lang w:eastAsia="en-US"/>
              </w:rPr>
              <w:t>Проведение жеребьевки</w:t>
            </w:r>
          </w:p>
        </w:tc>
      </w:tr>
      <w:tr w:rsidR="00D631C3" w14:paraId="1C164A04" w14:textId="77777777">
        <w:tc>
          <w:tcPr>
            <w:tcW w:w="2547" w:type="dxa"/>
          </w:tcPr>
          <w:p w14:paraId="3CCABE25" w14:textId="77777777" w:rsidR="00D631C3" w:rsidRDefault="001F38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11:40 – 14:20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(10:40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– 13:20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)</w:t>
            </w:r>
          </w:p>
          <w:p w14:paraId="48ED68CF" w14:textId="77777777" w:rsidR="00D631C3" w:rsidRDefault="00D631C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7649" w:type="dxa"/>
            <w:hideMark/>
          </w:tcPr>
          <w:p w14:paraId="56DA9F18" w14:textId="77777777" w:rsidR="00D631C3" w:rsidRDefault="001F38D9">
            <w:pPr>
              <w:pStyle w:val="a3"/>
              <w:shd w:val="clear" w:color="auto" w:fill="FFFFFF"/>
              <w:spacing w:before="0" w:beforeAutospacing="0" w:after="160" w:afterAutospacing="0"/>
              <w:jc w:val="both"/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Выступление команд</w:t>
            </w:r>
          </w:p>
        </w:tc>
      </w:tr>
      <w:tr w:rsidR="00D631C3" w14:paraId="70E83D2D" w14:textId="77777777">
        <w:tc>
          <w:tcPr>
            <w:tcW w:w="2547" w:type="dxa"/>
          </w:tcPr>
          <w:p w14:paraId="1E223D51" w14:textId="77777777" w:rsidR="00D631C3" w:rsidRDefault="001F38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14:20 – 14:50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(13:20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– 13:50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)</w:t>
            </w:r>
          </w:p>
          <w:p w14:paraId="2297194E" w14:textId="77777777" w:rsidR="00D631C3" w:rsidRDefault="00D631C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7649" w:type="dxa"/>
            <w:hideMark/>
          </w:tcPr>
          <w:p w14:paraId="19B286C0" w14:textId="77777777" w:rsidR="00D631C3" w:rsidRDefault="001F38D9">
            <w:pPr>
              <w:pStyle w:val="a3"/>
              <w:shd w:val="clear" w:color="auto" w:fill="FFFFFF"/>
              <w:spacing w:before="0" w:beforeAutospacing="0" w:after="160" w:afterAutospacing="0"/>
              <w:jc w:val="both"/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Перерыв на совещание экспертов</w:t>
            </w:r>
          </w:p>
        </w:tc>
      </w:tr>
      <w:tr w:rsidR="00D631C3" w14:paraId="2E419435" w14:textId="77777777">
        <w:tc>
          <w:tcPr>
            <w:tcW w:w="2547" w:type="dxa"/>
          </w:tcPr>
          <w:p w14:paraId="187FE7DA" w14:textId="77777777" w:rsidR="00D631C3" w:rsidRDefault="001F38D9">
            <w:pPr>
              <w:spacing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14:20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 – 14:35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(13:20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– 13:35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)</w:t>
            </w:r>
          </w:p>
          <w:p w14:paraId="7DEE5D73" w14:textId="77777777" w:rsidR="00D631C3" w:rsidRDefault="00D631C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7649" w:type="dxa"/>
            <w:hideMark/>
          </w:tcPr>
          <w:p w14:paraId="3C83FB04" w14:textId="77777777" w:rsidR="00D631C3" w:rsidRDefault="001F38D9">
            <w:pPr>
              <w:pStyle w:val="a3"/>
              <w:shd w:val="clear" w:color="auto" w:fill="FFFFFF"/>
              <w:spacing w:before="0" w:beforeAutospacing="0" w:after="160" w:afterAutospacing="0"/>
              <w:jc w:val="both"/>
              <w:rPr>
                <w:rFonts w:eastAsia="Calibri"/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 xml:space="preserve">Награждение команды-победителя по итогам голосования за лучшее </w:t>
            </w:r>
            <w:proofErr w:type="spellStart"/>
            <w:r>
              <w:rPr>
                <w:color w:val="262626"/>
                <w:lang w:eastAsia="en-US"/>
              </w:rPr>
              <w:t>видеоприветствие</w:t>
            </w:r>
            <w:proofErr w:type="spellEnd"/>
          </w:p>
        </w:tc>
      </w:tr>
      <w:tr w:rsidR="00D631C3" w14:paraId="64F7D18E" w14:textId="77777777">
        <w:tc>
          <w:tcPr>
            <w:tcW w:w="2547" w:type="dxa"/>
          </w:tcPr>
          <w:p w14:paraId="24DF813C" w14:textId="77777777" w:rsidR="00D631C3" w:rsidRDefault="001F38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14:35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 – 14:50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(13:35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– 13:50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мс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к)</w:t>
            </w:r>
          </w:p>
          <w:p w14:paraId="2D6D9551" w14:textId="77777777" w:rsidR="00D631C3" w:rsidRDefault="00D631C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7649" w:type="dxa"/>
            <w:hideMark/>
          </w:tcPr>
          <w:p w14:paraId="600618F1" w14:textId="77777777" w:rsidR="00D631C3" w:rsidRDefault="001F38D9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rFonts w:eastAsia="Calibri"/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Выступления</w:t>
            </w:r>
            <w:r>
              <w:rPr>
                <w:b/>
                <w:color w:val="262626"/>
                <w:lang w:eastAsia="en-US"/>
              </w:rPr>
              <w:t xml:space="preserve"> </w:t>
            </w:r>
            <w:r>
              <w:rPr>
                <w:color w:val="262626"/>
                <w:lang w:eastAsia="en-US"/>
              </w:rPr>
              <w:t>наставников</w:t>
            </w:r>
            <w:r>
              <w:rPr>
                <w:b/>
                <w:color w:val="262626"/>
                <w:lang w:eastAsia="en-US"/>
              </w:rPr>
              <w:t xml:space="preserve"> </w:t>
            </w:r>
            <w:r>
              <w:rPr>
                <w:color w:val="262626"/>
                <w:lang w:eastAsia="en-US"/>
              </w:rPr>
              <w:t>команд</w:t>
            </w:r>
          </w:p>
        </w:tc>
      </w:tr>
      <w:tr w:rsidR="00D631C3" w14:paraId="6BC88E9F" w14:textId="77777777">
        <w:tc>
          <w:tcPr>
            <w:tcW w:w="2547" w:type="dxa"/>
            <w:hideMark/>
          </w:tcPr>
          <w:p w14:paraId="122F2608" w14:textId="77777777" w:rsidR="00D631C3" w:rsidRDefault="001F38D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14:50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 – 15:00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(13:50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– 14:00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)</w:t>
            </w:r>
          </w:p>
        </w:tc>
        <w:tc>
          <w:tcPr>
            <w:tcW w:w="7649" w:type="dxa"/>
          </w:tcPr>
          <w:p w14:paraId="35D2B488" w14:textId="77777777" w:rsidR="00D631C3" w:rsidRDefault="001F38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Оглашение результатов и вручение призов:</w:t>
            </w:r>
          </w:p>
          <w:p w14:paraId="6F64A503" w14:textId="77777777" w:rsidR="00D631C3" w:rsidRDefault="00D631C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lang w:eastAsia="en-US"/>
              </w:rPr>
            </w:pPr>
          </w:p>
          <w:p w14:paraId="031B5B9B" w14:textId="77777777" w:rsidR="00D631C3" w:rsidRDefault="001F38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lang w:eastAsia="en-US"/>
              </w:rPr>
            </w:pPr>
            <w:bookmarkStart w:id="0" w:name="_Hlk196644877"/>
            <w:r>
              <w:rPr>
                <w:b/>
                <w:bCs/>
                <w:color w:val="262626"/>
                <w:lang w:eastAsia="en-US"/>
              </w:rPr>
              <w:t>Логинов Александр Владимирович</w:t>
            </w:r>
            <w:r>
              <w:rPr>
                <w:color w:val="262626"/>
                <w:lang w:eastAsia="en-US"/>
              </w:rPr>
              <w:t xml:space="preserve"> </w:t>
            </w:r>
            <w:r>
              <w:rPr>
                <w:rStyle w:val="a6"/>
                <w:color w:val="262626"/>
                <w:lang w:eastAsia="en-US"/>
              </w:rPr>
              <w:t>– </w:t>
            </w:r>
            <w:r>
              <w:rPr>
                <w:color w:val="262626"/>
                <w:lang w:eastAsia="en-US"/>
              </w:rPr>
              <w:t>доцент кафедры истории государства и права Московского государственного юридического университета имени О.Е. Кутафина (МГЮА), кандидат исторических наук (г. Москва, Россия)</w:t>
            </w:r>
            <w:bookmarkEnd w:id="0"/>
            <w:r>
              <w:rPr>
                <w:color w:val="262626"/>
                <w:lang w:eastAsia="en-US"/>
              </w:rPr>
              <w:t>;</w:t>
            </w:r>
          </w:p>
          <w:p w14:paraId="4B95F1FF" w14:textId="77777777" w:rsidR="00D631C3" w:rsidRDefault="00D631C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lang w:eastAsia="en-US"/>
              </w:rPr>
            </w:pPr>
          </w:p>
          <w:p w14:paraId="52718F51" w14:textId="77777777" w:rsidR="00D631C3" w:rsidRDefault="001F38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lang w:eastAsia="en-US"/>
              </w:rPr>
            </w:pPr>
            <w:r>
              <w:rPr>
                <w:rStyle w:val="a6"/>
                <w:color w:val="262626"/>
                <w:lang w:eastAsia="en-US"/>
              </w:rPr>
              <w:t xml:space="preserve">Аджиев Алим </w:t>
            </w:r>
            <w:proofErr w:type="spellStart"/>
            <w:r>
              <w:rPr>
                <w:rStyle w:val="a6"/>
                <w:color w:val="262626"/>
                <w:lang w:eastAsia="en-US"/>
              </w:rPr>
              <w:t>Хамидович</w:t>
            </w:r>
            <w:proofErr w:type="spellEnd"/>
            <w:r>
              <w:rPr>
                <w:color w:val="262626"/>
                <w:lang w:eastAsia="en-US"/>
              </w:rPr>
              <w:t xml:space="preserve"> – старший преподаватель кафедры международного права ФГБОУ ВО </w:t>
            </w:r>
            <w:r>
              <w:rPr>
                <w:iCs/>
                <w:color w:val="262626"/>
                <w:lang w:eastAsia="en-US"/>
              </w:rPr>
              <w:t>«Саратовская государственная юридическая академия»</w:t>
            </w:r>
            <w:r>
              <w:rPr>
                <w:color w:val="262626"/>
                <w:lang w:eastAsia="en-US"/>
              </w:rPr>
              <w:t xml:space="preserve"> (г. Саратов, Россия).</w:t>
            </w:r>
          </w:p>
          <w:p w14:paraId="6993F26F" w14:textId="77777777" w:rsidR="00D631C3" w:rsidRDefault="00D631C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62626"/>
                <w:lang w:eastAsia="en-US"/>
              </w:rPr>
            </w:pPr>
          </w:p>
        </w:tc>
      </w:tr>
      <w:tr w:rsidR="00D631C3" w14:paraId="29C323C6" w14:textId="77777777">
        <w:tc>
          <w:tcPr>
            <w:tcW w:w="2547" w:type="dxa"/>
            <w:hideMark/>
          </w:tcPr>
          <w:p w14:paraId="08146519" w14:textId="77777777" w:rsidR="00D631C3" w:rsidRDefault="001F38D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15:00 – 16:00</w:t>
            </w:r>
          </w:p>
        </w:tc>
        <w:tc>
          <w:tcPr>
            <w:tcW w:w="7649" w:type="dxa"/>
            <w:hideMark/>
          </w:tcPr>
          <w:p w14:paraId="117722F6" w14:textId="77777777" w:rsidR="00D631C3" w:rsidRDefault="001F38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262626"/>
                <w:lang w:eastAsia="en-US"/>
              </w:rPr>
            </w:pPr>
            <w:r>
              <w:rPr>
                <w:b/>
                <w:bCs/>
                <w:color w:val="262626"/>
                <w:lang w:eastAsia="en-US"/>
              </w:rPr>
              <w:t>Обед</w:t>
            </w:r>
          </w:p>
          <w:p w14:paraId="2284F7A8" w14:textId="77777777" w:rsidR="00D631C3" w:rsidRDefault="001F38D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ФГБОУ 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  <w:t>«Саратовская государственная юридическая академия», корп. 5, 1 этаж, столовая</w:t>
            </w:r>
          </w:p>
          <w:p w14:paraId="621DBC06" w14:textId="77777777" w:rsidR="00D631C3" w:rsidRDefault="00D631C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</w:pPr>
          </w:p>
        </w:tc>
      </w:tr>
      <w:tr w:rsidR="00D631C3" w14:paraId="41FEAFFA" w14:textId="77777777">
        <w:tc>
          <w:tcPr>
            <w:tcW w:w="2547" w:type="dxa"/>
            <w:hideMark/>
          </w:tcPr>
          <w:p w14:paraId="3E40247E" w14:textId="77777777" w:rsidR="00D631C3" w:rsidRDefault="001F38D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16:00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 – 17:00</w:t>
            </w:r>
          </w:p>
        </w:tc>
        <w:tc>
          <w:tcPr>
            <w:tcW w:w="7649" w:type="dxa"/>
            <w:hideMark/>
          </w:tcPr>
          <w:p w14:paraId="3DC4CD24" w14:textId="77777777" w:rsidR="00D631C3" w:rsidRDefault="001F38D9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bCs/>
                <w:i/>
                <w:iCs/>
                <w:color w:val="262626"/>
                <w:lang w:eastAsia="en-US"/>
              </w:rPr>
            </w:pPr>
            <w:r>
              <w:rPr>
                <w:b/>
                <w:color w:val="262626"/>
                <w:lang w:eastAsia="en-US"/>
              </w:rPr>
              <w:t xml:space="preserve">Награждение победителей по итогам Форума </w:t>
            </w:r>
            <w:r>
              <w:rPr>
                <w:bCs/>
                <w:i/>
                <w:iCs/>
                <w:color w:val="262626"/>
                <w:lang w:eastAsia="en-US"/>
              </w:rPr>
              <w:t>(присутствие по желанию)</w:t>
            </w:r>
          </w:p>
        </w:tc>
      </w:tr>
      <w:tr w:rsidR="00D631C3" w14:paraId="5CEE35B2" w14:textId="77777777">
        <w:tc>
          <w:tcPr>
            <w:tcW w:w="2547" w:type="dxa"/>
            <w:hideMark/>
          </w:tcPr>
          <w:p w14:paraId="62B1D1C0" w14:textId="77777777" w:rsidR="00D631C3" w:rsidRDefault="001F38D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16:20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 – 16:30</w:t>
            </w:r>
          </w:p>
        </w:tc>
        <w:tc>
          <w:tcPr>
            <w:tcW w:w="7649" w:type="dxa"/>
            <w:hideMark/>
          </w:tcPr>
          <w:p w14:paraId="5AC89AF9" w14:textId="77777777" w:rsidR="00D631C3" w:rsidRDefault="001F38D9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b/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Сбор на обзорную экскурсию по городу Саратову</w:t>
            </w:r>
          </w:p>
        </w:tc>
      </w:tr>
    </w:tbl>
    <w:p w14:paraId="398ED571" w14:textId="77777777" w:rsidR="00D631C3" w:rsidRDefault="00D631C3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bCs/>
          <w:color w:val="262626"/>
        </w:rPr>
      </w:pPr>
    </w:p>
    <w:p w14:paraId="379F197B" w14:textId="77777777" w:rsidR="00D631C3" w:rsidRDefault="001F38D9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bCs/>
          <w:color w:val="262626"/>
        </w:rPr>
      </w:pPr>
      <w:r>
        <w:rPr>
          <w:b/>
          <w:bCs/>
          <w:color w:val="262626"/>
        </w:rPr>
        <w:lastRenderedPageBreak/>
        <w:t>КОЛЛЕГИЯ ЭКСПЕРТОВ:</w:t>
      </w:r>
    </w:p>
    <w:p w14:paraId="6DA15DD2" w14:textId="77777777" w:rsidR="00D631C3" w:rsidRDefault="001F38D9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rStyle w:val="a6"/>
          <w:color w:val="262626"/>
        </w:rPr>
        <w:t>Кофанов Леонид Львович – </w:t>
      </w:r>
      <w:r>
        <w:rPr>
          <w:color w:val="262626"/>
        </w:rPr>
        <w:t xml:space="preserve">ведущий научный сотрудник Института всеобщей истории РАН, профессор кафедры Международного права ФГБОУ ВО «Российский государственный университет правосудия», Председатель фонда «Центр изучения римского права», </w:t>
      </w:r>
      <w:proofErr w:type="spellStart"/>
      <w:r>
        <w:rPr>
          <w:color w:val="262626"/>
        </w:rPr>
        <w:t>д.ю.н</w:t>
      </w:r>
      <w:proofErr w:type="spellEnd"/>
      <w:r>
        <w:rPr>
          <w:color w:val="262626"/>
        </w:rPr>
        <w:t>., профессор (г. Москва, Россия);</w:t>
      </w:r>
    </w:p>
    <w:p w14:paraId="62992ED5" w14:textId="77777777" w:rsidR="00D631C3" w:rsidRDefault="00D631C3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14:paraId="29A690CD" w14:textId="77777777" w:rsidR="00D631C3" w:rsidRDefault="001F38D9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b/>
          <w:bCs/>
          <w:color w:val="262626"/>
        </w:rPr>
        <w:t>Логинов Александр Владимирович</w:t>
      </w:r>
      <w:r>
        <w:rPr>
          <w:color w:val="262626"/>
        </w:rPr>
        <w:t xml:space="preserve"> </w:t>
      </w:r>
      <w:r>
        <w:rPr>
          <w:rStyle w:val="a6"/>
          <w:color w:val="262626"/>
        </w:rPr>
        <w:t>– </w:t>
      </w:r>
      <w:r>
        <w:rPr>
          <w:color w:val="262626"/>
        </w:rPr>
        <w:t xml:space="preserve">доцент кафедры истории государства и права Московского государственного юридического университета имени О.Е. Кутафина (МГЮА, </w:t>
      </w:r>
      <w:proofErr w:type="spellStart"/>
      <w:r>
        <w:rPr>
          <w:color w:val="262626"/>
        </w:rPr>
        <w:t>к.ист.н</w:t>
      </w:r>
      <w:proofErr w:type="spellEnd"/>
      <w:r>
        <w:rPr>
          <w:color w:val="262626"/>
        </w:rPr>
        <w:t>. (г. Москва, Россия);</w:t>
      </w:r>
    </w:p>
    <w:p w14:paraId="760DBFC4" w14:textId="77777777" w:rsidR="00D631C3" w:rsidRDefault="00D631C3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14:paraId="0882C45B" w14:textId="77777777" w:rsidR="00D631C3" w:rsidRDefault="001F38D9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rStyle w:val="a6"/>
          <w:color w:val="262626"/>
        </w:rPr>
        <w:t xml:space="preserve">Аджиев Алим </w:t>
      </w:r>
      <w:proofErr w:type="spellStart"/>
      <w:r>
        <w:rPr>
          <w:rStyle w:val="a6"/>
          <w:color w:val="262626"/>
        </w:rPr>
        <w:t>Хамидович</w:t>
      </w:r>
      <w:proofErr w:type="spellEnd"/>
      <w:r>
        <w:rPr>
          <w:color w:val="262626"/>
        </w:rPr>
        <w:t xml:space="preserve"> – старший преподаватель кафедры международного права ФГБОУ ВО </w:t>
      </w:r>
      <w:r>
        <w:rPr>
          <w:iCs/>
          <w:color w:val="262626"/>
        </w:rPr>
        <w:t>«Саратовская государственная юридическая академия»</w:t>
      </w:r>
      <w:r>
        <w:rPr>
          <w:color w:val="262626"/>
        </w:rPr>
        <w:t xml:space="preserve"> (г. Саратов, Россия).</w:t>
      </w:r>
    </w:p>
    <w:p w14:paraId="1BB39E2B" w14:textId="77777777" w:rsidR="00D631C3" w:rsidRDefault="00D631C3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14:paraId="54C7998F" w14:textId="77777777" w:rsidR="00D631C3" w:rsidRDefault="001F38D9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bCs/>
          <w:color w:val="262626"/>
        </w:rPr>
      </w:pPr>
      <w:r>
        <w:rPr>
          <w:b/>
          <w:bCs/>
          <w:color w:val="262626"/>
        </w:rPr>
        <w:t>УЧАСТНИКИ:</w:t>
      </w:r>
    </w:p>
    <w:p w14:paraId="085AD6CC" w14:textId="77777777" w:rsidR="00D631C3" w:rsidRDefault="001F3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Justitia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Augusta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ФГБОУ ВО «Донбасский государственный университет юстиции» (г. Донецк, Россия) - </w:t>
      </w:r>
      <w:r>
        <w:rPr>
          <w:rFonts w:ascii="Times New Roman" w:hAnsi="Times New Roman" w:cs="Times New Roman"/>
          <w:i/>
          <w:sz w:val="24"/>
          <w:szCs w:val="24"/>
        </w:rPr>
        <w:t>очное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F0D67" w14:textId="77777777" w:rsidR="00D631C3" w:rsidRDefault="001F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Наставник: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Демченко Алла Ивановна,</w:t>
      </w:r>
      <w:r>
        <w:rPr>
          <w:rFonts w:ascii="Times New Roman" w:hAnsi="Times New Roman" w:cs="Times New Roman"/>
          <w:sz w:val="24"/>
          <w:szCs w:val="24"/>
        </w:rPr>
        <w:t xml:space="preserve"> ст. преподаватель кафедры гражданско-правовых дисциплин ФГБОУ ВО «Донбасский государственный университет юстиции»</w:t>
      </w:r>
    </w:p>
    <w:p w14:paraId="30E1F239" w14:textId="77777777" w:rsidR="00D631C3" w:rsidRDefault="001F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Куратор: </w:t>
      </w:r>
      <w:r>
        <w:rPr>
          <w:rFonts w:ascii="Times New Roman" w:hAnsi="Times New Roman" w:cs="Times New Roman"/>
          <w:sz w:val="24"/>
          <w:szCs w:val="24"/>
        </w:rPr>
        <w:t>Лазарева Алина Анатольевна</w:t>
      </w:r>
    </w:p>
    <w:p w14:paraId="67164B52" w14:textId="77777777" w:rsidR="00D631C3" w:rsidRDefault="00D63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48817" w14:textId="77777777" w:rsidR="00D631C3" w:rsidRDefault="00D63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5CB80" w14:textId="77777777" w:rsidR="00D631C3" w:rsidRDefault="001F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«Легионеры Закона» </w:t>
      </w:r>
      <w:r>
        <w:rPr>
          <w:rFonts w:ascii="Times New Roman" w:hAnsi="Times New Roman" w:cs="Times New Roman"/>
          <w:sz w:val="24"/>
          <w:szCs w:val="24"/>
        </w:rPr>
        <w:t xml:space="preserve">Оренбургского института (филиала) ФГАОУ ВО «Московский государственный юридический университет имени О.Е. Кутафина (МГЮА)» (г. Оренбург, Россия) - </w:t>
      </w:r>
      <w:r>
        <w:rPr>
          <w:rFonts w:ascii="Times New Roman" w:hAnsi="Times New Roman" w:cs="Times New Roman"/>
          <w:i/>
          <w:sz w:val="24"/>
          <w:szCs w:val="24"/>
        </w:rPr>
        <w:t>очное участие</w:t>
      </w:r>
    </w:p>
    <w:p w14:paraId="068CAB9F" w14:textId="77777777" w:rsidR="00D631C3" w:rsidRDefault="001F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Наставник: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Сиваракша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Инна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, заместитель директора Оренбургского института (филиала) ФГАОУ ВО «Московский государственный юридический университет имени О.Е. Кутафина (МГЮА)», доцент кафедры истории государства и права Оренбургского института (филиала) ФГАОУ ВО «Московский государственный юридический университет имени О.Е. Кутафина (МГЮА)»,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A09620" w14:textId="77777777" w:rsidR="00D631C3" w:rsidRDefault="001F38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Кураторы: </w:t>
      </w:r>
      <w:r>
        <w:rPr>
          <w:rFonts w:ascii="Times New Roman" w:hAnsi="Times New Roman" w:cs="Times New Roman"/>
          <w:sz w:val="24"/>
          <w:szCs w:val="24"/>
        </w:rPr>
        <w:t xml:space="preserve">Захарян Ани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Араратовна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Новикова Ольга Евгеньевна</w:t>
      </w:r>
    </w:p>
    <w:p w14:paraId="74AC3FA2" w14:textId="77777777" w:rsidR="00D631C3" w:rsidRDefault="00D631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22D47" w14:textId="77777777" w:rsidR="00D631C3" w:rsidRDefault="00D631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FC759" w14:textId="77777777" w:rsidR="00D631C3" w:rsidRDefault="001F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Команда «Лига справедливости»</w:t>
      </w:r>
      <w:r>
        <w:rPr>
          <w:rFonts w:ascii="Times New Roman" w:hAnsi="Times New Roman" w:cs="Times New Roman"/>
          <w:sz w:val="24"/>
          <w:szCs w:val="24"/>
        </w:rPr>
        <w:t xml:space="preserve"> ФГБОУ ВО ««Саратовский национальный исследовательский государственный университет имени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Н.Г.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Чернышевского» (г. Саратов, Россия) - </w:t>
      </w:r>
      <w:r>
        <w:rPr>
          <w:rFonts w:ascii="Times New Roman" w:hAnsi="Times New Roman" w:cs="Times New Roman"/>
          <w:i/>
          <w:sz w:val="24"/>
          <w:szCs w:val="24"/>
        </w:rPr>
        <w:t>очное участие</w:t>
      </w:r>
    </w:p>
    <w:p w14:paraId="406F70E8" w14:textId="77777777" w:rsidR="00D631C3" w:rsidRDefault="001F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Наставники: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Тогузаева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Екатерина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заведующий кафедрой гражданского права и процесса ФГБОУ ВО «Саратовский национальный исследовательский государственный университет им. </w:t>
      </w:r>
      <w:proofErr w:type="gramStart"/>
      <w:r>
        <w:rPr>
          <w:rFonts w:ascii="Times New Roman" w:hAnsi="Times New Roman" w:cs="Times New Roman"/>
          <w:sz w:val="24"/>
          <w:szCs w:val="24"/>
        </w:rPr>
        <w:t>Н.Г.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Чернышевского»,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доцент; </w:t>
      </w:r>
      <w:r>
        <w:rPr>
          <w:rFonts w:ascii="Times New Roman" w:hAnsi="Times New Roman" w:cs="Times New Roman"/>
          <w:b/>
          <w:bCs/>
          <w:sz w:val="24"/>
          <w:szCs w:val="24"/>
        </w:rPr>
        <w:t>Татарников Дмитрий Геннадьевич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к.ист.н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доцент кафедры теории государства и права СГУ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</w:t>
      </w:r>
      <w:proofErr w:type="gramStart"/>
      <w:r>
        <w:rPr>
          <w:rFonts w:ascii="Times New Roman" w:hAnsi="Times New Roman" w:cs="Times New Roman"/>
          <w:sz w:val="24"/>
          <w:szCs w:val="24"/>
        </w:rPr>
        <w:t>Н.Г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Чернышевского</w:t>
      </w:r>
    </w:p>
    <w:p w14:paraId="0E4B4A61" w14:textId="77777777" w:rsidR="00D631C3" w:rsidRDefault="00D63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11366" w14:textId="77777777" w:rsidR="00D631C3" w:rsidRDefault="00D63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217AF" w14:textId="77777777" w:rsidR="00D631C3" w:rsidRDefault="001F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«Глоссаторы» </w:t>
      </w:r>
      <w:r>
        <w:rPr>
          <w:rFonts w:ascii="Times New Roman" w:hAnsi="Times New Roman" w:cs="Times New Roman"/>
          <w:sz w:val="24"/>
          <w:szCs w:val="24"/>
        </w:rPr>
        <w:t xml:space="preserve">Волгоградского института управления – филиала ФГБОУ ВО «Российская академия народного хозяйства и государственной службы при Президенте Российской Федерации» (г. Волгоград, Россия) - </w:t>
      </w:r>
      <w:r>
        <w:rPr>
          <w:rFonts w:ascii="Times New Roman" w:hAnsi="Times New Roman" w:cs="Times New Roman"/>
          <w:i/>
          <w:sz w:val="24"/>
          <w:szCs w:val="24"/>
        </w:rPr>
        <w:t>дистанционное участие</w:t>
      </w:r>
    </w:p>
    <w:p w14:paraId="25535025" w14:textId="77777777" w:rsidR="00D631C3" w:rsidRDefault="001F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Наставники: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Бортенев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 Иванович</w:t>
      </w:r>
      <w:r>
        <w:rPr>
          <w:rFonts w:ascii="Times New Roman" w:hAnsi="Times New Roman" w:cs="Times New Roman"/>
          <w:sz w:val="24"/>
          <w:szCs w:val="24"/>
        </w:rPr>
        <w:t xml:space="preserve">, доцент кафедры гражданско-правовых дисциплин Волгоградского института управления – филиала ФГБОУ ВО «Российская академия народного хозяйства и государственной службы при Президенте Российской Федерации»,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доцент;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Сергачева Ольга Александровна, </w:t>
      </w:r>
      <w:r>
        <w:rPr>
          <w:rFonts w:ascii="Times New Roman" w:hAnsi="Times New Roman" w:cs="Times New Roman"/>
          <w:sz w:val="24"/>
          <w:szCs w:val="24"/>
        </w:rPr>
        <w:t xml:space="preserve">декан юридического факультета, заведующий кафедрой гражданско-правовых дисциплин Волгоградского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института управления – филиала ФГБОУ ВО «Российская академия народного хозяйства и государственной службы при Президенте Российской Федерации»,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>
        <w:rPr>
          <w:rFonts w:ascii="Times New Roman" w:hAnsi="Times New Roman" w:cs="Times New Roman"/>
          <w:sz w:val="24"/>
          <w:szCs w:val="24"/>
        </w:rPr>
        <w:t>. доцент</w:t>
      </w:r>
    </w:p>
    <w:p w14:paraId="08365E6F" w14:textId="77777777" w:rsidR="00D631C3" w:rsidRDefault="00D631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17B47" w14:textId="77777777" w:rsidR="00D631C3" w:rsidRDefault="00D631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31A0E" w14:textId="77777777" w:rsidR="00D631C3" w:rsidRDefault="001F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Казаночка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Казанского филиала ФГБОУ ВО «Российский государственный университет правосудия» (г. Казань, Россия) - </w:t>
      </w:r>
      <w:r>
        <w:rPr>
          <w:rFonts w:ascii="Times New Roman" w:hAnsi="Times New Roman" w:cs="Times New Roman"/>
          <w:i/>
          <w:sz w:val="24"/>
          <w:szCs w:val="24"/>
        </w:rPr>
        <w:t>дистанционное участие</w:t>
      </w:r>
    </w:p>
    <w:p w14:paraId="65BB3498" w14:textId="77777777" w:rsidR="00D631C3" w:rsidRDefault="001F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Наставник: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Клетнева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Екатерина Геннадьевна</w:t>
      </w:r>
      <w:r>
        <w:rPr>
          <w:rFonts w:ascii="Times New Roman" w:hAnsi="Times New Roman" w:cs="Times New Roman"/>
          <w:sz w:val="24"/>
          <w:szCs w:val="24"/>
        </w:rPr>
        <w:t xml:space="preserve">, доцент кафедры гражданского права Казанского филиала ФГБОУ ВО «Российский государственный университет правосудия»,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доцент</w:t>
      </w:r>
    </w:p>
    <w:p w14:paraId="59DD9D2F" w14:textId="77777777" w:rsidR="00D631C3" w:rsidRDefault="00D631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3F87B" w14:textId="77777777" w:rsidR="00D631C3" w:rsidRDefault="00D631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04972" w14:textId="77777777" w:rsidR="00D631C3" w:rsidRDefault="001F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Команда «IT-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юрики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ФГБОУ ВО «Сахалинский государственный университет»</w:t>
      </w:r>
      <w:r>
        <w:rPr>
          <w:rFonts w:ascii="Times New Roman" w:hAnsi="Times New Roman" w:cs="Times New Roman"/>
          <w:sz w:val="24"/>
          <w:szCs w:val="24"/>
        </w:rPr>
        <w:br/>
        <w:t xml:space="preserve">(г. Южно-Сахалинск, Россия) - </w:t>
      </w:r>
      <w:r>
        <w:rPr>
          <w:rFonts w:ascii="Times New Roman" w:hAnsi="Times New Roman" w:cs="Times New Roman"/>
          <w:i/>
          <w:sz w:val="24"/>
          <w:szCs w:val="24"/>
        </w:rPr>
        <w:t>дистанционное участие</w:t>
      </w:r>
    </w:p>
    <w:p w14:paraId="2CCE6E2F" w14:textId="77777777" w:rsidR="00D631C3" w:rsidRDefault="001F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Наставник: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Бреднева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Валентина Сергеевна,</w:t>
      </w:r>
      <w:r>
        <w:rPr>
          <w:rFonts w:ascii="Times New Roman" w:hAnsi="Times New Roman" w:cs="Times New Roman"/>
          <w:sz w:val="24"/>
          <w:szCs w:val="24"/>
        </w:rPr>
        <w:t xml:space="preserve"> заведующий кафедрой юриспруденции ФГБОУ ВО «Сахалинский государственный университет»,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доцент</w:t>
      </w:r>
    </w:p>
    <w:p w14:paraId="0665DDC4" w14:textId="77777777" w:rsidR="00D631C3" w:rsidRDefault="00D631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94FC5" w14:textId="77777777" w:rsidR="00D631C3" w:rsidRDefault="00D631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5E872" w14:textId="77777777" w:rsidR="00D631C3" w:rsidRDefault="001F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Команда «Ученики Гая»</w:t>
      </w:r>
      <w:r>
        <w:rPr>
          <w:rFonts w:ascii="Times New Roman" w:hAnsi="Times New Roman" w:cs="Times New Roman"/>
          <w:sz w:val="24"/>
          <w:szCs w:val="24"/>
        </w:rPr>
        <w:t xml:space="preserve"> ГАОУ СО «Гимназия № 1» (г. Саратов, Россия)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очное участие</w:t>
      </w:r>
    </w:p>
    <w:p w14:paraId="6D6339E0" w14:textId="77777777" w:rsidR="00D631C3" w:rsidRDefault="001F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Наставник: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262626"/>
          <w:sz w:val="24"/>
          <w:szCs w:val="24"/>
        </w:rPr>
        <w:t>Акимова Мария Анатольевна</w:t>
      </w:r>
      <w:r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 xml:space="preserve"> доцент кафедры международного права </w:t>
      </w:r>
      <w:r>
        <w:rPr>
          <w:rFonts w:ascii="Times New Roman" w:hAnsi="Times New Roman" w:cs="Times New Roman"/>
          <w:color w:val="262626"/>
          <w:sz w:val="24"/>
          <w:szCs w:val="24"/>
        </w:rPr>
        <w:t>ФГБОУ ВО 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«Саратовская государственная юридическая академия»,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к.ю.н</w:t>
      </w:r>
      <w:proofErr w:type="spellEnd"/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.</w:t>
      </w:r>
    </w:p>
    <w:p w14:paraId="12B025C3" w14:textId="77777777" w:rsidR="00D631C3" w:rsidRDefault="001F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</w:rPr>
        <w:t xml:space="preserve">Куратор: 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Безбородова Кристина Алексеевна</w:t>
      </w:r>
    </w:p>
    <w:p w14:paraId="0AA56629" w14:textId="77777777" w:rsidR="00D631C3" w:rsidRDefault="00D631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CEED7" w14:textId="77777777" w:rsidR="00D631C3" w:rsidRDefault="00D631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36D92" w14:textId="77777777" w:rsidR="00D631C3" w:rsidRDefault="001F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Команда «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Dominis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vinearum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ФГБОУ ВО «Саратовская государственная юридическая академия» (г. Саратов, Россия)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очное участие</w:t>
      </w:r>
    </w:p>
    <w:p w14:paraId="773F4E1B" w14:textId="77777777" w:rsidR="00D631C3" w:rsidRDefault="001F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Наставник: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262626"/>
          <w:sz w:val="24"/>
          <w:szCs w:val="24"/>
        </w:rPr>
        <w:t>Акимова Мария Анатольевна</w:t>
      </w:r>
      <w:r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 xml:space="preserve"> доцент кафедры международного права </w:t>
      </w:r>
      <w:r>
        <w:rPr>
          <w:rFonts w:ascii="Times New Roman" w:hAnsi="Times New Roman" w:cs="Times New Roman"/>
          <w:color w:val="262626"/>
          <w:sz w:val="24"/>
          <w:szCs w:val="24"/>
        </w:rPr>
        <w:t>ФГБОУ ВО 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«Саратовская государственная юридическая академия»,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к.ю.н</w:t>
      </w:r>
      <w:proofErr w:type="spellEnd"/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.</w:t>
      </w:r>
    </w:p>
    <w:p w14:paraId="52A45A5E" w14:textId="77777777" w:rsidR="00D631C3" w:rsidRDefault="001F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</w:rPr>
        <w:t xml:space="preserve">Куратор: 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Юданов Даниил Дмитриевич</w:t>
      </w:r>
    </w:p>
    <w:sectPr w:rsidR="00D6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C5AB6"/>
    <w:multiLevelType w:val="hybridMultilevel"/>
    <w:tmpl w:val="8B3E3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80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1C3"/>
    <w:rsid w:val="001F38D9"/>
    <w:rsid w:val="0085667A"/>
    <w:rsid w:val="00887C46"/>
    <w:rsid w:val="00D631C3"/>
    <w:rsid w:val="00E0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F2DD"/>
  <w15:docId w15:val="{D66F3D16-3C67-9041-A3A4-8D906606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6546</Characters>
  <Application>Microsoft Office Word</Application>
  <DocSecurity>0</DocSecurity>
  <Lines>54</Lines>
  <Paragraphs>15</Paragraphs>
  <ScaleCrop>false</ScaleCrop>
  <Company>ФГБОУ СГЮА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Сергачева Ольга Александровна</cp:lastModifiedBy>
  <cp:revision>2</cp:revision>
  <dcterms:created xsi:type="dcterms:W3CDTF">2025-04-27T08:14:00Z</dcterms:created>
  <dcterms:modified xsi:type="dcterms:W3CDTF">2025-04-27T08:14:00Z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9f032c1eb23243ffbb84ca535f08a77f</vt:lpwstr>
  </property>
</Properties>
</file>